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37142" w14:textId="77777777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>Vrienden van de duivensport,</w:t>
      </w:r>
    </w:p>
    <w:p w14:paraId="373CBA7B" w14:textId="77777777" w:rsidR="004A13A9" w:rsidRPr="004A13A9" w:rsidRDefault="004A13A9" w:rsidP="004A13A9">
      <w:pPr>
        <w:rPr>
          <w:sz w:val="32"/>
          <w:szCs w:val="32"/>
        </w:rPr>
      </w:pPr>
    </w:p>
    <w:p w14:paraId="2FCAE1CB" w14:textId="77777777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 xml:space="preserve">Ten gevolge van het overlijden van onze sportvriend Rudy Moerman, worden zijn duiven te koop aangeboden in het lokaal De Nieuwe Reizigers te </w:t>
      </w:r>
      <w:proofErr w:type="spellStart"/>
      <w:r w:rsidRPr="004A13A9">
        <w:rPr>
          <w:sz w:val="32"/>
          <w:szCs w:val="32"/>
        </w:rPr>
        <w:t>Oosteeklo</w:t>
      </w:r>
      <w:proofErr w:type="spellEnd"/>
      <w:r w:rsidRPr="004A13A9">
        <w:rPr>
          <w:sz w:val="32"/>
          <w:szCs w:val="32"/>
        </w:rPr>
        <w:t>.</w:t>
      </w:r>
    </w:p>
    <w:p w14:paraId="1544EBCF" w14:textId="77777777" w:rsidR="004A13A9" w:rsidRPr="004A13A9" w:rsidRDefault="004A13A9" w:rsidP="004A13A9">
      <w:pPr>
        <w:rPr>
          <w:sz w:val="32"/>
          <w:szCs w:val="32"/>
        </w:rPr>
      </w:pPr>
    </w:p>
    <w:p w14:paraId="10172D7B" w14:textId="77777777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>De levenspartner van Rudy, Marleen wil de totale opbrengst schenken aan Kom Op Tegen Kanker. De opbrengst van de drank wordt eveneens door de maatschappij mee geschonken aan het kankerfonds.</w:t>
      </w:r>
    </w:p>
    <w:p w14:paraId="643893E2" w14:textId="77777777" w:rsidR="004A13A9" w:rsidRPr="004A13A9" w:rsidRDefault="004A13A9" w:rsidP="004A13A9">
      <w:pPr>
        <w:rPr>
          <w:sz w:val="32"/>
          <w:szCs w:val="32"/>
        </w:rPr>
      </w:pPr>
    </w:p>
    <w:p w14:paraId="698E3AE3" w14:textId="6A74DF69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>Er zullen een 30 tal duiven worden aangeboden, kwekers en vliegers. Mogen we rekenen op Uw solidariteit door jullie aanwezigheid op do</w:t>
      </w:r>
      <w:r w:rsidR="000B71B4">
        <w:rPr>
          <w:sz w:val="32"/>
          <w:szCs w:val="32"/>
        </w:rPr>
        <w:t>n</w:t>
      </w:r>
      <w:r w:rsidRPr="004A13A9">
        <w:rPr>
          <w:sz w:val="32"/>
          <w:szCs w:val="32"/>
        </w:rPr>
        <w:t xml:space="preserve">derdag 10 april 2025 om 19.00 uur in lokaal De Nieuwe reizigers Abdijstraat 44 te </w:t>
      </w:r>
      <w:proofErr w:type="spellStart"/>
      <w:r w:rsidRPr="004A13A9">
        <w:rPr>
          <w:sz w:val="32"/>
          <w:szCs w:val="32"/>
        </w:rPr>
        <w:t>Oosteeklo</w:t>
      </w:r>
      <w:proofErr w:type="spellEnd"/>
    </w:p>
    <w:p w14:paraId="107604FD" w14:textId="77777777" w:rsidR="004A13A9" w:rsidRPr="004A13A9" w:rsidRDefault="004A13A9" w:rsidP="004A13A9">
      <w:pPr>
        <w:rPr>
          <w:sz w:val="32"/>
          <w:szCs w:val="32"/>
        </w:rPr>
      </w:pPr>
    </w:p>
    <w:p w14:paraId="1AAA0E51" w14:textId="77777777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>Warm aanbevolen en ieder zegge het verder</w:t>
      </w:r>
    </w:p>
    <w:p w14:paraId="08F3F9F1" w14:textId="77777777" w:rsidR="004A13A9" w:rsidRPr="004A13A9" w:rsidRDefault="004A13A9" w:rsidP="004A13A9">
      <w:pPr>
        <w:rPr>
          <w:sz w:val="32"/>
          <w:szCs w:val="32"/>
        </w:rPr>
      </w:pPr>
    </w:p>
    <w:p w14:paraId="12C85517" w14:textId="77777777" w:rsidR="004A13A9" w:rsidRPr="004A13A9" w:rsidRDefault="004A13A9" w:rsidP="004A13A9">
      <w:pPr>
        <w:rPr>
          <w:sz w:val="32"/>
          <w:szCs w:val="32"/>
        </w:rPr>
      </w:pPr>
      <w:r w:rsidRPr="004A13A9">
        <w:rPr>
          <w:sz w:val="32"/>
          <w:szCs w:val="32"/>
        </w:rPr>
        <w:t xml:space="preserve">Bestuur en medewerkers </w:t>
      </w:r>
    </w:p>
    <w:p w14:paraId="180D7919" w14:textId="77777777" w:rsidR="00C47B5F" w:rsidRDefault="00C47B5F"/>
    <w:sectPr w:rsidR="00C4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A9"/>
    <w:rsid w:val="000B71B4"/>
    <w:rsid w:val="00214E64"/>
    <w:rsid w:val="004A13A9"/>
    <w:rsid w:val="00BF53ED"/>
    <w:rsid w:val="00C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99E0"/>
  <w15:chartTrackingRefBased/>
  <w15:docId w15:val="{7481B6C5-83F9-464F-9146-04133ACA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3A9"/>
    <w:pPr>
      <w:spacing w:after="0" w:line="240" w:lineRule="auto"/>
    </w:pPr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4A13A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13A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13A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13A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13A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13A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13A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13A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13A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1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1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1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13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13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3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3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3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3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13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4A1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13A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1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13A9"/>
    <w:pPr>
      <w:spacing w:before="160" w:after="160" w:line="259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4A13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13A9"/>
    <w:pPr>
      <w:spacing w:after="160" w:line="259" w:lineRule="auto"/>
      <w:ind w:left="720"/>
      <w:contextualSpacing/>
    </w:pPr>
    <w:rPr>
      <w:kern w:val="0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4A13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1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13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1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De Wever</dc:creator>
  <cp:keywords/>
  <dc:description/>
  <cp:lastModifiedBy>Christiaan Slock</cp:lastModifiedBy>
  <cp:revision>2</cp:revision>
  <dcterms:created xsi:type="dcterms:W3CDTF">2025-03-28T20:15:00Z</dcterms:created>
  <dcterms:modified xsi:type="dcterms:W3CDTF">2025-03-28T20:15:00Z</dcterms:modified>
</cp:coreProperties>
</file>